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CA" w:rsidRPr="007A66BF" w:rsidRDefault="00EB44CA" w:rsidP="00EB44CA">
      <w:pPr>
        <w:ind w:firstLineChars="500" w:firstLine="1606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7A66BF">
        <w:rPr>
          <w:rFonts w:ascii="黑体" w:eastAsia="黑体" w:hAnsi="黑体" w:hint="eastAsia"/>
          <w:b/>
          <w:sz w:val="32"/>
          <w:szCs w:val="32"/>
        </w:rPr>
        <w:t>关于学生购买</w:t>
      </w:r>
      <w:r w:rsidRPr="007A66BF">
        <w:rPr>
          <w:rFonts w:ascii="黑体" w:eastAsia="黑体" w:hAnsi="黑体"/>
          <w:b/>
          <w:sz w:val="32"/>
          <w:szCs w:val="32"/>
        </w:rPr>
        <w:t>人身意外伤害险的</w:t>
      </w:r>
      <w:r w:rsidRPr="007A66BF">
        <w:rPr>
          <w:rFonts w:ascii="黑体" w:eastAsia="黑体" w:hAnsi="黑体" w:hint="eastAsia"/>
          <w:b/>
          <w:sz w:val="32"/>
          <w:szCs w:val="32"/>
        </w:rPr>
        <w:t>通知</w:t>
      </w:r>
    </w:p>
    <w:p w:rsidR="00EB44CA" w:rsidRPr="00C165BF" w:rsidRDefault="00EB44CA" w:rsidP="00EB44CA">
      <w:pPr>
        <w:spacing w:beforeLines="100" w:before="312"/>
        <w:ind w:firstLineChars="250" w:firstLine="703"/>
        <w:rPr>
          <w:rFonts w:ascii="黑体" w:eastAsia="黑体" w:hAnsi="黑体"/>
          <w:b/>
          <w:sz w:val="28"/>
          <w:szCs w:val="28"/>
        </w:rPr>
      </w:pPr>
      <w:r w:rsidRPr="00C165BF">
        <w:rPr>
          <w:rFonts w:ascii="黑体" w:eastAsia="黑体" w:hAnsi="黑体" w:hint="eastAsia"/>
          <w:b/>
          <w:sz w:val="28"/>
          <w:szCs w:val="28"/>
        </w:rPr>
        <w:t>为了</w:t>
      </w:r>
      <w:r w:rsidRPr="00C165BF">
        <w:rPr>
          <w:rFonts w:ascii="黑体" w:eastAsia="黑体" w:hAnsi="黑体"/>
          <w:b/>
          <w:sz w:val="28"/>
          <w:szCs w:val="28"/>
        </w:rPr>
        <w:t>贯彻学校提出的安全生产月的倡议，</w:t>
      </w:r>
      <w:r w:rsidRPr="00C165BF">
        <w:rPr>
          <w:rFonts w:ascii="黑体" w:eastAsia="黑体" w:hAnsi="黑体" w:hint="eastAsia"/>
          <w:b/>
          <w:color w:val="000000"/>
          <w:spacing w:val="33"/>
          <w:sz w:val="28"/>
          <w:szCs w:val="28"/>
          <w:shd w:val="clear" w:color="auto" w:fill="FFFFFF"/>
        </w:rPr>
        <w:t>加强实验室</w:t>
      </w:r>
      <w:r w:rsidRPr="00C165BF">
        <w:rPr>
          <w:rFonts w:ascii="黑体" w:eastAsia="黑体" w:hAnsi="黑体"/>
          <w:b/>
          <w:color w:val="000000"/>
          <w:spacing w:val="33"/>
          <w:sz w:val="28"/>
          <w:szCs w:val="28"/>
          <w:shd w:val="clear" w:color="auto" w:fill="FFFFFF"/>
        </w:rPr>
        <w:t>的</w:t>
      </w:r>
      <w:r w:rsidRPr="00C165BF">
        <w:rPr>
          <w:rFonts w:ascii="黑体" w:eastAsia="黑体" w:hAnsi="黑体" w:hint="eastAsia"/>
          <w:b/>
          <w:color w:val="000000"/>
          <w:spacing w:val="33"/>
          <w:sz w:val="28"/>
          <w:szCs w:val="28"/>
          <w:shd w:val="clear" w:color="auto" w:fill="FFFFFF"/>
        </w:rPr>
        <w:t>安全管理工作，</w:t>
      </w:r>
      <w:r w:rsidRPr="00C165BF">
        <w:rPr>
          <w:rFonts w:ascii="黑体" w:eastAsia="黑体" w:hAnsi="黑体" w:hint="eastAsia"/>
          <w:b/>
          <w:sz w:val="28"/>
          <w:szCs w:val="28"/>
        </w:rPr>
        <w:t>保证学生</w:t>
      </w:r>
      <w:r w:rsidRPr="00C165BF">
        <w:rPr>
          <w:rFonts w:ascii="黑体" w:eastAsia="黑体" w:hAnsi="黑体"/>
          <w:b/>
          <w:sz w:val="28"/>
          <w:szCs w:val="28"/>
        </w:rPr>
        <w:t>的人身安全，</w:t>
      </w:r>
      <w:r w:rsidRPr="00C165BF">
        <w:rPr>
          <w:rFonts w:ascii="黑体" w:eastAsia="黑体" w:hAnsi="黑体" w:hint="eastAsia"/>
          <w:b/>
          <w:sz w:val="28"/>
          <w:szCs w:val="28"/>
        </w:rPr>
        <w:t>建议</w:t>
      </w:r>
      <w:r w:rsidRPr="00C165BF">
        <w:rPr>
          <w:rFonts w:ascii="黑体" w:eastAsia="黑体" w:hAnsi="黑体"/>
          <w:b/>
          <w:sz w:val="28"/>
          <w:szCs w:val="28"/>
        </w:rPr>
        <w:t>进入结构与抗震实验中心做</w:t>
      </w:r>
      <w:r w:rsidRPr="00C165BF">
        <w:rPr>
          <w:rFonts w:ascii="黑体" w:eastAsia="黑体" w:hAnsi="黑体" w:hint="eastAsia"/>
          <w:b/>
          <w:sz w:val="28"/>
          <w:szCs w:val="28"/>
        </w:rPr>
        <w:t>试验的学生购买</w:t>
      </w:r>
      <w:r w:rsidRPr="00C165BF">
        <w:rPr>
          <w:rFonts w:ascii="黑体" w:eastAsia="黑体" w:hAnsi="黑体"/>
          <w:b/>
          <w:sz w:val="28"/>
          <w:szCs w:val="28"/>
        </w:rPr>
        <w:t>人身意外伤害险</w:t>
      </w:r>
      <w:r w:rsidRPr="00C165BF">
        <w:rPr>
          <w:rFonts w:ascii="黑体" w:eastAsia="黑体" w:hAnsi="黑体" w:hint="eastAsia"/>
          <w:b/>
          <w:sz w:val="28"/>
          <w:szCs w:val="28"/>
        </w:rPr>
        <w:t>。具体</w:t>
      </w:r>
      <w:r w:rsidRPr="00C165BF">
        <w:rPr>
          <w:rFonts w:ascii="黑体" w:eastAsia="黑体" w:hAnsi="黑体"/>
          <w:b/>
          <w:sz w:val="28"/>
          <w:szCs w:val="28"/>
        </w:rPr>
        <w:t>规定如下：</w:t>
      </w:r>
    </w:p>
    <w:p w:rsidR="00EB44CA" w:rsidRPr="00C165BF" w:rsidRDefault="00EB44CA" w:rsidP="00EB44CA">
      <w:pPr>
        <w:ind w:firstLineChars="250" w:firstLine="703"/>
        <w:rPr>
          <w:rFonts w:ascii="黑体" w:eastAsia="黑体" w:hAnsi="黑体"/>
          <w:b/>
          <w:sz w:val="28"/>
          <w:szCs w:val="28"/>
        </w:rPr>
      </w:pPr>
      <w:r w:rsidRPr="00C165BF">
        <w:rPr>
          <w:rFonts w:ascii="黑体" w:eastAsia="黑体" w:hAnsi="黑体" w:hint="eastAsia"/>
          <w:b/>
          <w:sz w:val="28"/>
          <w:szCs w:val="28"/>
        </w:rPr>
        <w:t>1、建议</w:t>
      </w:r>
      <w:r w:rsidRPr="00C165BF">
        <w:rPr>
          <w:rFonts w:ascii="黑体" w:eastAsia="黑体" w:hAnsi="黑体"/>
          <w:b/>
          <w:sz w:val="28"/>
          <w:szCs w:val="28"/>
        </w:rPr>
        <w:t>所有进入实验室</w:t>
      </w:r>
      <w:r w:rsidRPr="00C165BF">
        <w:rPr>
          <w:rFonts w:ascii="黑体" w:eastAsia="黑体" w:hAnsi="黑体" w:hint="eastAsia"/>
          <w:b/>
          <w:sz w:val="28"/>
          <w:szCs w:val="28"/>
        </w:rPr>
        <w:t>做试验</w:t>
      </w:r>
      <w:r w:rsidRPr="00C165BF">
        <w:rPr>
          <w:rFonts w:ascii="黑体" w:eastAsia="黑体" w:hAnsi="黑体"/>
          <w:b/>
          <w:sz w:val="28"/>
          <w:szCs w:val="28"/>
        </w:rPr>
        <w:t>的学生自行购买人身意外伤害险</w:t>
      </w:r>
      <w:r w:rsidRPr="00C165BF">
        <w:rPr>
          <w:rFonts w:ascii="黑体" w:eastAsia="黑体" w:hAnsi="黑体" w:hint="eastAsia"/>
          <w:b/>
          <w:sz w:val="28"/>
          <w:szCs w:val="28"/>
        </w:rPr>
        <w:t>。购买渠道可参考附件示例，购买金额自定。</w:t>
      </w:r>
    </w:p>
    <w:p w:rsidR="00EB44CA" w:rsidRPr="00C165BF" w:rsidRDefault="00EB44CA" w:rsidP="00EB44CA">
      <w:pPr>
        <w:ind w:firstLineChars="250" w:firstLine="703"/>
        <w:rPr>
          <w:rFonts w:ascii="黑体" w:eastAsia="黑体" w:hAnsi="黑体"/>
          <w:b/>
          <w:sz w:val="28"/>
          <w:szCs w:val="28"/>
        </w:rPr>
      </w:pPr>
      <w:r w:rsidRPr="00C165BF">
        <w:rPr>
          <w:rFonts w:ascii="黑体" w:eastAsia="黑体" w:hAnsi="黑体" w:hint="eastAsia"/>
          <w:b/>
          <w:sz w:val="28"/>
          <w:szCs w:val="28"/>
        </w:rPr>
        <w:t>2、</w:t>
      </w:r>
      <w:r w:rsidRPr="00C165BF">
        <w:rPr>
          <w:rFonts w:ascii="黑体" w:eastAsia="黑体" w:hAnsi="黑体"/>
          <w:b/>
          <w:sz w:val="28"/>
          <w:szCs w:val="28"/>
        </w:rPr>
        <w:t>购买人身意外伤害险</w:t>
      </w:r>
      <w:r w:rsidRPr="00C165BF">
        <w:rPr>
          <w:rFonts w:ascii="黑体" w:eastAsia="黑体" w:hAnsi="黑体" w:hint="eastAsia"/>
          <w:b/>
          <w:sz w:val="28"/>
          <w:szCs w:val="28"/>
        </w:rPr>
        <w:t>的</w:t>
      </w:r>
      <w:r w:rsidRPr="00C165BF">
        <w:rPr>
          <w:rFonts w:ascii="黑体" w:eastAsia="黑体" w:hAnsi="黑体"/>
          <w:b/>
          <w:sz w:val="28"/>
          <w:szCs w:val="28"/>
        </w:rPr>
        <w:t>时间，应</w:t>
      </w:r>
      <w:r w:rsidRPr="00C165BF">
        <w:rPr>
          <w:rFonts w:ascii="黑体" w:eastAsia="黑体" w:hAnsi="黑体" w:hint="eastAsia"/>
          <w:b/>
          <w:sz w:val="28"/>
          <w:szCs w:val="28"/>
        </w:rPr>
        <w:t>覆盖</w:t>
      </w:r>
      <w:r w:rsidRPr="00C165BF">
        <w:rPr>
          <w:rFonts w:ascii="黑体" w:eastAsia="黑体" w:hAnsi="黑体"/>
          <w:b/>
          <w:sz w:val="28"/>
          <w:szCs w:val="28"/>
        </w:rPr>
        <w:t>整个在实验室</w:t>
      </w:r>
      <w:r w:rsidRPr="00C165BF">
        <w:rPr>
          <w:rFonts w:ascii="黑体" w:eastAsia="黑体" w:hAnsi="黑体" w:hint="eastAsia"/>
          <w:b/>
          <w:sz w:val="28"/>
          <w:szCs w:val="28"/>
        </w:rPr>
        <w:t>做试验的</w:t>
      </w:r>
      <w:r w:rsidRPr="00C165BF">
        <w:rPr>
          <w:rFonts w:ascii="黑体" w:eastAsia="黑体" w:hAnsi="黑体"/>
          <w:b/>
          <w:sz w:val="28"/>
          <w:szCs w:val="28"/>
        </w:rPr>
        <w:t>时间</w:t>
      </w:r>
      <w:r w:rsidRPr="00C165BF">
        <w:rPr>
          <w:rFonts w:ascii="黑体" w:eastAsia="黑体" w:hAnsi="黑体" w:hint="eastAsia"/>
          <w:b/>
          <w:sz w:val="28"/>
          <w:szCs w:val="28"/>
        </w:rPr>
        <w:t>长度。</w:t>
      </w:r>
    </w:p>
    <w:p w:rsidR="00EB44CA" w:rsidRPr="00C165BF" w:rsidRDefault="00EB44CA" w:rsidP="00EB44CA">
      <w:pPr>
        <w:ind w:firstLineChars="250" w:firstLine="703"/>
        <w:rPr>
          <w:rFonts w:ascii="黑体" w:eastAsia="黑体" w:hAnsi="黑体"/>
          <w:b/>
          <w:sz w:val="28"/>
          <w:szCs w:val="28"/>
        </w:rPr>
      </w:pPr>
      <w:r w:rsidRPr="00C165BF">
        <w:rPr>
          <w:rFonts w:ascii="黑体" w:eastAsia="黑体" w:hAnsi="黑体" w:hint="eastAsia"/>
          <w:b/>
          <w:sz w:val="28"/>
          <w:szCs w:val="28"/>
        </w:rPr>
        <w:t>3、所有</w:t>
      </w:r>
      <w:r w:rsidRPr="00C165BF">
        <w:rPr>
          <w:rFonts w:ascii="黑体" w:eastAsia="黑体" w:hAnsi="黑体"/>
          <w:b/>
          <w:sz w:val="28"/>
          <w:szCs w:val="28"/>
        </w:rPr>
        <w:t>进入实验室</w:t>
      </w:r>
      <w:r w:rsidRPr="00C165BF">
        <w:rPr>
          <w:rFonts w:ascii="黑体" w:eastAsia="黑体" w:hAnsi="黑体" w:hint="eastAsia"/>
          <w:b/>
          <w:sz w:val="28"/>
          <w:szCs w:val="28"/>
        </w:rPr>
        <w:t>做试验</w:t>
      </w:r>
      <w:r w:rsidRPr="00C165BF">
        <w:rPr>
          <w:rFonts w:ascii="黑体" w:eastAsia="黑体" w:hAnsi="黑体"/>
          <w:b/>
          <w:sz w:val="28"/>
          <w:szCs w:val="28"/>
        </w:rPr>
        <w:t>的学生</w:t>
      </w:r>
      <w:r w:rsidRPr="00C165BF">
        <w:rPr>
          <w:rFonts w:ascii="黑体" w:eastAsia="黑体" w:hAnsi="黑体" w:hint="eastAsia"/>
          <w:b/>
          <w:sz w:val="28"/>
          <w:szCs w:val="28"/>
        </w:rPr>
        <w:t>，</w:t>
      </w:r>
      <w:r w:rsidRPr="00C165BF">
        <w:rPr>
          <w:rFonts w:ascii="黑体" w:eastAsia="黑体" w:hAnsi="黑体"/>
          <w:b/>
          <w:sz w:val="28"/>
          <w:szCs w:val="28"/>
        </w:rPr>
        <w:t>需提供导师已了解</w:t>
      </w:r>
      <w:r w:rsidRPr="00C165BF">
        <w:rPr>
          <w:rFonts w:ascii="黑体" w:eastAsia="黑体" w:hAnsi="黑体" w:hint="eastAsia"/>
          <w:b/>
          <w:sz w:val="28"/>
          <w:szCs w:val="28"/>
        </w:rPr>
        <w:t>“关于学生购买人身意外伤害险的通知”的确认说明。</w:t>
      </w:r>
    </w:p>
    <w:p w:rsidR="00EB44CA" w:rsidRPr="00C165BF" w:rsidRDefault="00EB44CA" w:rsidP="00EB44CA">
      <w:pPr>
        <w:ind w:firstLineChars="250" w:firstLine="703"/>
        <w:rPr>
          <w:rFonts w:ascii="黑体" w:eastAsia="黑体" w:hAnsi="黑体" w:hint="eastAsia"/>
          <w:b/>
          <w:sz w:val="28"/>
          <w:szCs w:val="28"/>
        </w:rPr>
      </w:pPr>
      <w:r w:rsidRPr="00C165BF">
        <w:rPr>
          <w:rFonts w:ascii="黑体" w:eastAsia="黑体" w:hAnsi="黑体" w:hint="eastAsia"/>
          <w:b/>
          <w:sz w:val="28"/>
          <w:szCs w:val="28"/>
        </w:rPr>
        <w:t>4、</w:t>
      </w:r>
      <w:r w:rsidRPr="00C165BF">
        <w:rPr>
          <w:rFonts w:ascii="黑体" w:eastAsia="黑体" w:hAnsi="黑体"/>
          <w:b/>
          <w:sz w:val="28"/>
          <w:szCs w:val="28"/>
        </w:rPr>
        <w:t>本规定从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4"/>
          <w:attr w:name="Year" w:val="2016"/>
        </w:smartTagPr>
        <w:r w:rsidRPr="00C165BF">
          <w:rPr>
            <w:rFonts w:ascii="黑体" w:eastAsia="黑体" w:hAnsi="黑体" w:hint="eastAsia"/>
            <w:b/>
            <w:sz w:val="28"/>
            <w:szCs w:val="28"/>
          </w:rPr>
          <w:t>2016年4月18日</w:t>
        </w:r>
      </w:smartTag>
      <w:r w:rsidRPr="00C165BF">
        <w:rPr>
          <w:rFonts w:ascii="黑体" w:eastAsia="黑体" w:hAnsi="黑体"/>
          <w:b/>
          <w:sz w:val="28"/>
          <w:szCs w:val="28"/>
        </w:rPr>
        <w:t>执行。</w:t>
      </w:r>
    </w:p>
    <w:p w:rsidR="00EB44CA" w:rsidRPr="00C165BF" w:rsidRDefault="00EB44CA" w:rsidP="00EB44CA">
      <w:pPr>
        <w:ind w:firstLineChars="1500" w:firstLine="4216"/>
        <w:rPr>
          <w:rFonts w:ascii="黑体" w:eastAsia="黑体" w:hAnsi="黑体"/>
          <w:b/>
          <w:sz w:val="28"/>
          <w:szCs w:val="28"/>
        </w:rPr>
      </w:pPr>
    </w:p>
    <w:p w:rsidR="00EB44CA" w:rsidRPr="00C165BF" w:rsidRDefault="00EB44CA" w:rsidP="00EB44CA">
      <w:pPr>
        <w:rPr>
          <w:rFonts w:ascii="黑体" w:eastAsia="黑体" w:hAnsi="黑体"/>
          <w:b/>
          <w:sz w:val="28"/>
          <w:szCs w:val="28"/>
        </w:rPr>
      </w:pPr>
      <w:r w:rsidRPr="00C165BF">
        <w:rPr>
          <w:rFonts w:ascii="黑体" w:eastAsia="黑体" w:hAnsi="黑体" w:hint="eastAsia"/>
          <w:b/>
          <w:sz w:val="28"/>
          <w:szCs w:val="28"/>
        </w:rPr>
        <w:t xml:space="preserve">附表       </w:t>
      </w:r>
      <w:r w:rsidRPr="00C165BF">
        <w:rPr>
          <w:rFonts w:ascii="黑体" w:eastAsia="黑体" w:hAnsi="黑体"/>
          <w:b/>
          <w:sz w:val="28"/>
          <w:szCs w:val="28"/>
        </w:rPr>
        <w:t xml:space="preserve">       </w:t>
      </w:r>
      <w:r w:rsidRPr="00C165BF">
        <w:rPr>
          <w:rFonts w:ascii="黑体" w:eastAsia="黑体" w:hAnsi="黑体" w:hint="eastAsia"/>
          <w:b/>
          <w:sz w:val="28"/>
          <w:szCs w:val="28"/>
        </w:rPr>
        <w:t>学生购买</w:t>
      </w:r>
      <w:r w:rsidRPr="00C165BF">
        <w:rPr>
          <w:rFonts w:ascii="黑体" w:eastAsia="黑体" w:hAnsi="黑体"/>
          <w:b/>
          <w:sz w:val="28"/>
          <w:szCs w:val="28"/>
        </w:rPr>
        <w:t>人身意外伤害</w:t>
      </w:r>
      <w:proofErr w:type="gramStart"/>
      <w:r w:rsidRPr="00C165BF">
        <w:rPr>
          <w:rFonts w:ascii="黑体" w:eastAsia="黑体" w:hAnsi="黑体"/>
          <w:b/>
          <w:sz w:val="28"/>
          <w:szCs w:val="28"/>
        </w:rPr>
        <w:t>险</w:t>
      </w:r>
      <w:r w:rsidRPr="00C165BF">
        <w:rPr>
          <w:rFonts w:ascii="黑体" w:eastAsia="黑体" w:hAnsi="黑体" w:hint="eastAsia"/>
          <w:b/>
          <w:sz w:val="28"/>
          <w:szCs w:val="28"/>
        </w:rPr>
        <w:t>记录</w:t>
      </w:r>
      <w:proofErr w:type="gramEnd"/>
      <w:r w:rsidRPr="00C165BF">
        <w:rPr>
          <w:rFonts w:ascii="黑体" w:eastAsia="黑体" w:hAnsi="黑体" w:hint="eastAsia"/>
          <w:b/>
          <w:sz w:val="28"/>
          <w:szCs w:val="28"/>
        </w:rPr>
        <w:t>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552"/>
        <w:gridCol w:w="1134"/>
        <w:gridCol w:w="1984"/>
        <w:gridCol w:w="2239"/>
        <w:gridCol w:w="1560"/>
      </w:tblGrid>
      <w:tr w:rsidR="00EB44CA" w:rsidRPr="00C165BF" w:rsidTr="00D01419">
        <w:trPr>
          <w:trHeight w:val="436"/>
        </w:trPr>
        <w:tc>
          <w:tcPr>
            <w:tcW w:w="1022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学生</w:t>
            </w: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联 系 电 话</w:t>
            </w:r>
          </w:p>
        </w:tc>
        <w:tc>
          <w:tcPr>
            <w:tcW w:w="1134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导师</w:t>
            </w: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购买保险</w:t>
            </w: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（学生</w:t>
            </w:r>
            <w:r w:rsidRPr="00C165BF">
              <w:rPr>
                <w:rFonts w:ascii="黑体" w:eastAsia="黑体" w:hAnsi="黑体"/>
                <w:b/>
                <w:sz w:val="28"/>
                <w:szCs w:val="28"/>
              </w:rPr>
              <w:t>签名）</w:t>
            </w:r>
          </w:p>
        </w:tc>
        <w:tc>
          <w:tcPr>
            <w:tcW w:w="2239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不准备购买保险</w:t>
            </w: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（导师</w:t>
            </w:r>
            <w:r w:rsidRPr="00C165BF">
              <w:rPr>
                <w:rFonts w:ascii="黑体" w:eastAsia="黑体" w:hAnsi="黑体"/>
                <w:b/>
                <w:sz w:val="28"/>
                <w:szCs w:val="28"/>
              </w:rPr>
              <w:t>签名）</w:t>
            </w:r>
          </w:p>
        </w:tc>
        <w:tc>
          <w:tcPr>
            <w:tcW w:w="1560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C165BF">
              <w:rPr>
                <w:rFonts w:ascii="黑体" w:eastAsia="黑体" w:hAnsi="黑体" w:hint="eastAsia"/>
                <w:b/>
                <w:sz w:val="28"/>
                <w:szCs w:val="28"/>
              </w:rPr>
              <w:t>日 期</w:t>
            </w:r>
          </w:p>
        </w:tc>
      </w:tr>
      <w:tr w:rsidR="00EB44CA" w:rsidRPr="00C165BF" w:rsidTr="00D01419">
        <w:trPr>
          <w:trHeight w:val="436"/>
        </w:trPr>
        <w:tc>
          <w:tcPr>
            <w:tcW w:w="1022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EB44CA" w:rsidRPr="00C165BF" w:rsidTr="00D01419">
        <w:trPr>
          <w:trHeight w:val="436"/>
        </w:trPr>
        <w:tc>
          <w:tcPr>
            <w:tcW w:w="1022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4CA" w:rsidRPr="00C165BF" w:rsidRDefault="00EB44CA" w:rsidP="00D0141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254E38" w:rsidRDefault="00254E38"/>
    <w:sectPr w:rsidR="00254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CA"/>
    <w:rsid w:val="00254E38"/>
    <w:rsid w:val="00EB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7EC7-9DF5-45DD-9469-9F9B5E89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4CA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</dc:creator>
  <cp:keywords/>
  <dc:description/>
  <cp:lastModifiedBy>niu</cp:lastModifiedBy>
  <cp:revision>1</cp:revision>
  <dcterms:created xsi:type="dcterms:W3CDTF">2018-09-06T02:25:00Z</dcterms:created>
  <dcterms:modified xsi:type="dcterms:W3CDTF">2018-09-06T02:26:00Z</dcterms:modified>
</cp:coreProperties>
</file>